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660"/>
        <w:gridCol w:w="4803"/>
      </w:tblGrid>
      <w:tr w:rsidR="00F7596F" w:rsidRPr="00F7596F" w:rsidTr="00F7596F">
        <w:tc>
          <w:tcPr>
            <w:tcW w:w="4660" w:type="dxa"/>
          </w:tcPr>
          <w:p w:rsidR="00F7596F" w:rsidRPr="00F7596F" w:rsidRDefault="00F7596F" w:rsidP="00F759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Рассмотрен</w:t>
            </w:r>
          </w:p>
          <w:p w:rsidR="00F7596F" w:rsidRPr="00F7596F" w:rsidRDefault="00F7596F" w:rsidP="00F759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 xml:space="preserve">на заседании Общего собрания </w:t>
            </w:r>
          </w:p>
          <w:p w:rsidR="00F7596F" w:rsidRPr="00F7596F" w:rsidRDefault="00F7596F" w:rsidP="00F759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работников МДОУ «Детский сад № 4» общеразвивающего в</w:t>
            </w:r>
            <w:r w:rsidRPr="00F7596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7596F">
              <w:rPr>
                <w:rFonts w:ascii="Times New Roman" w:eastAsia="Times New Roman" w:hAnsi="Times New Roman"/>
                <w:lang w:eastAsia="ru-RU"/>
              </w:rPr>
              <w:t>да</w:t>
            </w:r>
          </w:p>
          <w:p w:rsidR="00F7596F" w:rsidRPr="00F7596F" w:rsidRDefault="00F7596F" w:rsidP="00F759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протокол № 1 от «12» 12.</w:t>
            </w:r>
            <w:r w:rsidR="00D0405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596F">
              <w:rPr>
                <w:rFonts w:ascii="Times New Roman" w:eastAsia="Times New Roman" w:hAnsi="Times New Roman"/>
                <w:lang w:eastAsia="ru-RU"/>
              </w:rPr>
              <w:t>2024 г.</w:t>
            </w:r>
          </w:p>
        </w:tc>
        <w:tc>
          <w:tcPr>
            <w:tcW w:w="4803" w:type="dxa"/>
          </w:tcPr>
          <w:p w:rsidR="00F7596F" w:rsidRPr="00F7596F" w:rsidRDefault="00F7596F" w:rsidP="00F75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45720</wp:posOffset>
                  </wp:positionV>
                  <wp:extent cx="2190750" cy="1428750"/>
                  <wp:effectExtent l="19050" t="0" r="0" b="0"/>
                  <wp:wrapNone/>
                  <wp:docPr id="2" name="Рисунок 1" descr="C:\Users\Станислав\Desktop\1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танислав\Desktop\11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596F">
              <w:rPr>
                <w:rFonts w:ascii="Times New Roman" w:eastAsia="Times New Roman" w:hAnsi="Times New Roman"/>
                <w:lang w:eastAsia="ru-RU"/>
              </w:rPr>
              <w:t>У</w:t>
            </w:r>
            <w:r w:rsidRPr="00F7596F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7596F">
              <w:rPr>
                <w:rFonts w:ascii="Times New Roman" w:eastAsia="Times New Roman" w:hAnsi="Times New Roman"/>
                <w:lang w:eastAsia="ru-RU"/>
              </w:rPr>
              <w:t>вержден</w:t>
            </w:r>
          </w:p>
          <w:p w:rsidR="00F7596F" w:rsidRPr="00F7596F" w:rsidRDefault="00F7596F" w:rsidP="00F75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Заведующим МДОУ «Детский сад №4»</w:t>
            </w:r>
          </w:p>
          <w:p w:rsidR="00F7596F" w:rsidRPr="00F7596F" w:rsidRDefault="00F7596F" w:rsidP="00F75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общеразвивающего вида</w:t>
            </w:r>
          </w:p>
          <w:p w:rsidR="00F7596F" w:rsidRPr="00F7596F" w:rsidRDefault="00F7596F" w:rsidP="00F75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_______________Т.А. Молчанова</w:t>
            </w:r>
          </w:p>
          <w:p w:rsidR="00F7596F" w:rsidRPr="00F7596F" w:rsidRDefault="00F7596F" w:rsidP="00F75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7596F">
              <w:rPr>
                <w:rFonts w:ascii="Times New Roman" w:eastAsia="Times New Roman" w:hAnsi="Times New Roman"/>
                <w:lang w:eastAsia="ru-RU"/>
              </w:rPr>
              <w:t>Приказ № 39 от «12» 12. 2024 г.</w:t>
            </w:r>
          </w:p>
          <w:p w:rsidR="00F7596F" w:rsidRPr="00F7596F" w:rsidRDefault="00F7596F" w:rsidP="00F759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</w:p>
        </w:tc>
      </w:tr>
    </w:tbl>
    <w:p w:rsidR="00F7596F" w:rsidRDefault="00F7596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BE0F70" w:rsidRDefault="00BE0F7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BE0F70" w:rsidRDefault="00BE0F7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F7596F" w:rsidRDefault="00F7596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F7596F" w:rsidRPr="00BE0F70" w:rsidRDefault="00A771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F70">
        <w:rPr>
          <w:rFonts w:ascii="Times New Roman" w:hAnsi="Times New Roman" w:cs="Times New Roman"/>
          <w:b/>
        </w:rPr>
        <w:t xml:space="preserve">План по благоустройству и озеленению территории </w:t>
      </w:r>
    </w:p>
    <w:p w:rsidR="00C109B1" w:rsidRDefault="00F759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F70">
        <w:rPr>
          <w:rFonts w:ascii="Times New Roman" w:hAnsi="Times New Roman" w:cs="Times New Roman"/>
          <w:b/>
        </w:rPr>
        <w:t>М</w:t>
      </w:r>
      <w:r w:rsidR="00A771A2" w:rsidRPr="00BE0F70">
        <w:rPr>
          <w:rFonts w:ascii="Times New Roman" w:hAnsi="Times New Roman" w:cs="Times New Roman"/>
          <w:b/>
        </w:rPr>
        <w:t>ДОУ</w:t>
      </w:r>
      <w:r w:rsidRPr="00BE0F70">
        <w:rPr>
          <w:rFonts w:ascii="Times New Roman" w:hAnsi="Times New Roman" w:cs="Times New Roman"/>
          <w:b/>
        </w:rPr>
        <w:t xml:space="preserve"> «Детский сад №4» общеразвивающего вида </w:t>
      </w:r>
    </w:p>
    <w:p w:rsidR="0080281E" w:rsidRDefault="00F759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F70">
        <w:rPr>
          <w:rFonts w:ascii="Times New Roman" w:hAnsi="Times New Roman" w:cs="Times New Roman"/>
          <w:b/>
        </w:rPr>
        <w:t xml:space="preserve">на 2025 год </w:t>
      </w:r>
    </w:p>
    <w:p w:rsidR="00BE0F70" w:rsidRPr="00BE0F70" w:rsidRDefault="00BE0F7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281E" w:rsidRPr="00E83F4E" w:rsidRDefault="0080281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699"/>
        <w:gridCol w:w="2695"/>
      </w:tblGrid>
      <w:tr w:rsidR="0080281E" w:rsidRPr="00E83F4E" w:rsidTr="00D0405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0281E" w:rsidRPr="00E83F4E" w:rsidTr="00E83F4E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0281E" w:rsidRPr="00E83F4E" w:rsidTr="00F7596F">
        <w:trPr>
          <w:trHeight w:val="96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В целях охраны жизни и здоровья воспитанников и работников производится посыпка территории песком</w:t>
            </w:r>
            <w:r w:rsidR="00F7596F">
              <w:rPr>
                <w:rStyle w:val="95pt0pt"/>
                <w:sz w:val="22"/>
                <w:szCs w:val="22"/>
                <w:vertAlign w:val="baseline"/>
              </w:rPr>
              <w:t>, очистка тротуарной плитки от льда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Своевременная расчистка снега на территории детского сада и на детских прогулочных участках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Очистка кровель прогулоч</w:t>
            </w:r>
            <w:r w:rsidR="00F7596F">
              <w:rPr>
                <w:rStyle w:val="95pt0pt"/>
                <w:sz w:val="22"/>
                <w:szCs w:val="22"/>
                <w:vertAlign w:val="baseline"/>
              </w:rPr>
              <w:t>ных веранд и кровли здания</w:t>
            </w:r>
            <w:r w:rsidRPr="00E83F4E">
              <w:rPr>
                <w:rStyle w:val="95pt0pt"/>
                <w:sz w:val="22"/>
                <w:szCs w:val="22"/>
                <w:vertAlign w:val="baseline"/>
              </w:rPr>
              <w:t xml:space="preserve"> от сосулек</w:t>
            </w:r>
            <w:r w:rsidR="00F7596F">
              <w:rPr>
                <w:rStyle w:val="95pt0pt"/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Своевременная расчистка от снега подъездных путей и запасных выходов в целях безопасности воспитанников и работников детского сада.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Сооружение на прогулочных участках снежных построек в соответствии с возрастными требованиями, требованиями безопасности и методическими рекомендациями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 воспитатели всех возрастных групп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 w:rsidP="00F7596F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 xml:space="preserve"> Очистка от снега спортивного участка для проведения занятий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Создание скульптур из снежного материала на территории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E83F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right="55"/>
              <w:jc w:val="both"/>
              <w:rPr>
                <w:sz w:val="22"/>
                <w:szCs w:val="22"/>
              </w:rPr>
            </w:pPr>
            <w:r w:rsidRPr="00E83F4E">
              <w:rPr>
                <w:sz w:val="22"/>
                <w:szCs w:val="22"/>
              </w:rPr>
              <w:t>Очистка кровли от снега с детских игровых домиков, песочниц и прогулочных веранд.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</w:tbl>
    <w:p w:rsidR="0080281E" w:rsidRPr="00E83F4E" w:rsidRDefault="0080281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0281E" w:rsidRPr="00E83F4E" w:rsidRDefault="00A771A2" w:rsidP="0080281E">
      <w:pPr>
        <w:spacing w:after="0"/>
        <w:rPr>
          <w:rFonts w:ascii="Times New Roman" w:hAnsi="Times New Roman" w:cs="Times New Roman"/>
          <w:vanish/>
        </w:rPr>
      </w:pPr>
      <w:r w:rsidRPr="00E83F4E">
        <w:rPr>
          <w:rFonts w:ascii="Times New Roman" w:hAnsi="Times New Roman" w:cs="Times New Roman"/>
        </w:rPr>
        <w:br w:type="page"/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699"/>
        <w:gridCol w:w="2695"/>
      </w:tblGrid>
      <w:tr w:rsidR="0080281E" w:rsidRPr="00E83F4E" w:rsidTr="00D0405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0281E" w:rsidRPr="00E83F4E" w:rsidTr="0080281E">
        <w:tc>
          <w:tcPr>
            <w:tcW w:w="9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Расчистка снега территории детского сада и на детских прогулочных участках, хозяйственного двора.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Посыпка территории песком в целях охраны жизни и здоровья воспитанников, родителей и сотрудников ДОУ.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Своевременная расчистка от снега подъездных путей и запасных выходов</w:t>
            </w:r>
            <w:r w:rsidR="00F7596F">
              <w:rPr>
                <w:rStyle w:val="125pt0pt"/>
                <w:sz w:val="22"/>
                <w:szCs w:val="22"/>
                <w:vertAlign w:val="baseline"/>
              </w:rPr>
              <w:t>, пожарных лестниц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Своевременная очистка кровель веранд, кровли здания от сосулек и наледи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 xml:space="preserve">Посадка рассады для огорода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В группах  на окне устройство огорода</w:t>
            </w:r>
          </w:p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( посадка лука и зелени)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 xml:space="preserve"> Установка кормушек на прогулочных верандах для подкормки птиц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конкурса «Лучший зимний участок».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Уборка спортивной площадки для проведения праздника Масленицы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в течении месяца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7596F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праздника Масленицы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1 раз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спортивного праздника, посвященного Дню защитника Отечества совместно с родителями воспитанников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1 раз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групп, инструктор по ФИЗО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Составление планов озеленения участков групп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1 раз в месяц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воспитатель, </w:t>
            </w:r>
          </w:p>
          <w:p w:rsidR="007114DC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0281E" w:rsidRPr="00E83F4E" w:rsidTr="0080281E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Составление планов расположения игровых зон на участках групп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1 раз в месяц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Default="007114DC" w:rsidP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воспитатель, </w:t>
            </w:r>
          </w:p>
          <w:p w:rsidR="0080281E" w:rsidRPr="00E83F4E" w:rsidRDefault="007114DC" w:rsidP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</w:tbl>
    <w:p w:rsidR="0080281E" w:rsidRPr="00E83F4E" w:rsidRDefault="0080281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0281E" w:rsidRPr="00E83F4E" w:rsidRDefault="0080281E">
      <w:pPr>
        <w:pStyle w:val="Standard"/>
        <w:rPr>
          <w:rFonts w:ascii="Times New Roman" w:hAnsi="Times New Roman" w:cs="Times New Roman"/>
        </w:rPr>
      </w:pPr>
    </w:p>
    <w:p w:rsidR="0080281E" w:rsidRPr="00E83F4E" w:rsidRDefault="00A771A2" w:rsidP="0080281E">
      <w:pPr>
        <w:spacing w:after="0"/>
        <w:rPr>
          <w:rFonts w:ascii="Times New Roman" w:hAnsi="Times New Roman" w:cs="Times New Roman"/>
          <w:vanish/>
        </w:rPr>
      </w:pPr>
      <w:r w:rsidRPr="00E83F4E">
        <w:rPr>
          <w:rFonts w:ascii="Times New Roman" w:hAnsi="Times New Roman" w:cs="Times New Roman"/>
        </w:rPr>
        <w:br w:type="page"/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699"/>
        <w:gridCol w:w="2695"/>
      </w:tblGrid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0281E" w:rsidRPr="00E83F4E" w:rsidTr="00C109B1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Разбрасывание снега и расчистка на территории детского сада и на детских прогулочных участках с целью ускорения таяния льда и снега.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Своевременная посыпка территории песком в целях охраны жизни и здоровья воспитанников и работников детского сада.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Своевременная расчистка от снега и посыпка песком подъездных путей и запасных выходов в целях безопасности воспитанников и работников детского сада.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Обеспечение отвода талых вод.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Подготовка грунта для посадки семян цветочных и овощных культур для уличного огорода на территории детского сада.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групп,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Высевание семян цветочных и овощных культур для выращивания рассады.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групп,</w:t>
            </w:r>
          </w:p>
        </w:tc>
      </w:tr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ind w:left="34" w:right="182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Подкормка комнатных растений и  пересадка.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7114DC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групп,</w:t>
            </w:r>
          </w:p>
        </w:tc>
      </w:tr>
      <w:tr w:rsidR="003D0A45" w:rsidRPr="00E83F4E" w:rsidTr="003D0A4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D0A45" w:rsidRPr="00E83F4E" w:rsidTr="005E1220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Перекопка огорода и цветников на территории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групп,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Окапывание деревьев и кустарников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Подкормка и полив туй и можжевельников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Проведение субботников по благоустройству территории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Завоз песка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Обрезка сухих веток на деревьях и кустарниках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Приведение в порядок прогулочных веранд, физкультурно-спортивного участка и хозяйственного двора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Содержание в порядке площадки для мусоросборников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Наведение порядка в сарае и овощехранилище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 младшие воспитатели</w:t>
            </w:r>
          </w:p>
        </w:tc>
      </w:tr>
    </w:tbl>
    <w:p w:rsidR="0080281E" w:rsidRPr="00E83F4E" w:rsidRDefault="0080281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0281E" w:rsidRPr="00E83F4E" w:rsidRDefault="0080281E">
      <w:pPr>
        <w:pStyle w:val="Standard"/>
        <w:rPr>
          <w:rFonts w:ascii="Times New Roman" w:hAnsi="Times New Roman" w:cs="Times New Roman"/>
        </w:rPr>
      </w:pPr>
    </w:p>
    <w:p w:rsidR="0080281E" w:rsidRPr="00E83F4E" w:rsidRDefault="00A771A2" w:rsidP="0080281E">
      <w:pPr>
        <w:spacing w:after="0"/>
        <w:rPr>
          <w:rFonts w:ascii="Times New Roman" w:hAnsi="Times New Roman" w:cs="Times New Roman"/>
          <w:vanish/>
        </w:rPr>
      </w:pPr>
      <w:r w:rsidRPr="00E83F4E">
        <w:rPr>
          <w:rFonts w:ascii="Times New Roman" w:hAnsi="Times New Roman" w:cs="Times New Roman"/>
        </w:rPr>
        <w:br w:type="page"/>
      </w:r>
    </w:p>
    <w:p w:rsidR="0080281E" w:rsidRPr="00E83F4E" w:rsidRDefault="0080281E" w:rsidP="0080281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699"/>
        <w:gridCol w:w="2695"/>
      </w:tblGrid>
      <w:tr w:rsidR="0080281E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0281E" w:rsidRPr="00E83F4E" w:rsidTr="00F86A2D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0281E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Разбивка новых цветников на участках групп № 1,2, 3,4,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A771A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1E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F86A2D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Обновление учебной зоны по формированию навыков безопасного движения на улицах и дорогах, установка знаков дорожного движения</w:t>
            </w:r>
            <w:r>
              <w:rPr>
                <w:rStyle w:val="95pt0pt"/>
                <w:sz w:val="22"/>
                <w:szCs w:val="22"/>
                <w:vertAlign w:val="baseline"/>
              </w:rPr>
              <w:t xml:space="preserve"> на площадке ПДД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F86A2D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Высад</w:t>
            </w:r>
            <w:r>
              <w:rPr>
                <w:rStyle w:val="95pt0pt"/>
                <w:sz w:val="22"/>
                <w:szCs w:val="22"/>
                <w:vertAlign w:val="baseline"/>
              </w:rPr>
              <w:t>ка клематисов для вертикального озеленения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F86A2D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Посадка овощных культур (лук, капуста, свекла, салат, кабачки)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F86A2D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Создание на огороде «Витаминной грядки»</w:t>
            </w:r>
            <w:r>
              <w:rPr>
                <w:rStyle w:val="95pt0pt"/>
                <w:sz w:val="22"/>
                <w:szCs w:val="22"/>
                <w:vertAlign w:val="baseline"/>
              </w:rPr>
              <w:t>, «Аптекарского огорода»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F86A2D" w:rsidRPr="00E83F4E" w:rsidTr="00F86A2D">
        <w:trPr>
          <w:trHeight w:val="84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Распределение и закрепление за работниками детского сада территории для ухода за зелеными насаждениями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D" w:rsidRPr="00E83F4E" w:rsidRDefault="00F86A2D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D04054" w:rsidRPr="00E83F4E" w:rsidTr="00F86A2D">
        <w:trPr>
          <w:trHeight w:val="84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>
            <w:pPr>
              <w:pStyle w:val="1"/>
              <w:rPr>
                <w:rStyle w:val="95pt0pt"/>
                <w:sz w:val="22"/>
                <w:szCs w:val="22"/>
                <w:vertAlign w:val="baseline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Проведение наблюдений на метиоплощадке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>
            <w:pPr>
              <w:pStyle w:val="1"/>
              <w:jc w:val="center"/>
              <w:rPr>
                <w:rStyle w:val="95pt0pt"/>
                <w:sz w:val="22"/>
                <w:szCs w:val="22"/>
                <w:vertAlign w:val="baseline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A066D5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8102E2" w:rsidRDefault="008102E2">
            <w:pPr>
              <w:pStyle w:val="1"/>
              <w:ind w:right="60"/>
              <w:jc w:val="center"/>
              <w:rPr>
                <w:b/>
                <w:sz w:val="22"/>
                <w:szCs w:val="22"/>
              </w:rPr>
            </w:pPr>
            <w:r w:rsidRPr="008102E2">
              <w:rPr>
                <w:b/>
                <w:sz w:val="22"/>
                <w:szCs w:val="22"/>
              </w:rPr>
              <w:t>Июнь</w:t>
            </w:r>
          </w:p>
        </w:tc>
      </w:tr>
      <w:tr w:rsidR="008102E2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C109B1" w:rsidRDefault="00C109B1" w:rsidP="00C109B1">
            <w:pPr>
              <w:pStyle w:val="1"/>
              <w:ind w:right="60"/>
              <w:rPr>
                <w:sz w:val="22"/>
                <w:szCs w:val="22"/>
              </w:rPr>
            </w:pPr>
            <w:r w:rsidRPr="00C109B1">
              <w:rPr>
                <w:sz w:val="22"/>
                <w:szCs w:val="22"/>
              </w:rPr>
              <w:t>Ответственный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Прополка и рыхление кустарников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Окос травы на территории дошкольного образовательного учреждения</w:t>
            </w:r>
            <w:r>
              <w:rPr>
                <w:rStyle w:val="125pt0pt"/>
                <w:sz w:val="22"/>
                <w:szCs w:val="22"/>
                <w:vertAlign w:val="baseline"/>
              </w:rPr>
              <w:t xml:space="preserve">, </w:t>
            </w:r>
            <w:r>
              <w:rPr>
                <w:rStyle w:val="95pt0pt"/>
                <w:sz w:val="22"/>
                <w:szCs w:val="22"/>
                <w:vertAlign w:val="baseline"/>
              </w:rPr>
              <w:t xml:space="preserve"> уход за газоном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Обработка песочниц кипятком для профилактики.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D04054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</w:t>
            </w:r>
            <w:r w:rsidR="008102E2" w:rsidRPr="00E83F4E">
              <w:rPr>
                <w:rStyle w:val="95pt0pt"/>
                <w:sz w:val="22"/>
                <w:szCs w:val="22"/>
                <w:vertAlign w:val="baseline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02E2" w:rsidRPr="00E83F4E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rPr>
                <w:rStyle w:val="125pt0pt"/>
                <w:sz w:val="22"/>
                <w:szCs w:val="22"/>
                <w:vertAlign w:val="baseline"/>
              </w:rPr>
            </w:pPr>
            <w:r>
              <w:rPr>
                <w:rStyle w:val="125pt0pt"/>
                <w:sz w:val="22"/>
                <w:szCs w:val="22"/>
                <w:vertAlign w:val="baseline"/>
              </w:rPr>
              <w:t>Полив и удобрение туй, роз, петуний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jc w:val="center"/>
              <w:rPr>
                <w:rStyle w:val="95pt0pt"/>
                <w:sz w:val="22"/>
                <w:szCs w:val="22"/>
                <w:vertAlign w:val="baseline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02E2" w:rsidRPr="00E83F4E" w:rsidRDefault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смотра-конкурса на лучшее оформление летнего группового участка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E2">
              <w:rPr>
                <w:rFonts w:ascii="Times New Roman" w:hAnsi="Times New Roman" w:cs="Times New Roman"/>
              </w:rPr>
              <w:t>Старший воспитатель</w:t>
            </w:r>
          </w:p>
          <w:p w:rsidR="008102E2" w:rsidRPr="008102E2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E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Уход за цветниками, полив и рыхление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Style w:val="95pt0pt"/>
                <w:rFonts w:eastAsia="SimSun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8102E2" w:rsidRDefault="008102E2" w:rsidP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 w:rsidRPr="008102E2">
              <w:rPr>
                <w:sz w:val="22"/>
                <w:szCs w:val="22"/>
              </w:rPr>
              <w:t>Завхоз</w:t>
            </w:r>
          </w:p>
          <w:p w:rsidR="008102E2" w:rsidRPr="00E83F4E" w:rsidRDefault="008102E2" w:rsidP="008102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E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D04054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>
            <w:pPr>
              <w:pStyle w:val="1"/>
              <w:jc w:val="both"/>
              <w:rPr>
                <w:rStyle w:val="125pt0pt"/>
                <w:sz w:val="22"/>
                <w:szCs w:val="22"/>
                <w:vertAlign w:val="baseline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Проведение наблюдений на метиоплощадке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>
            <w:pPr>
              <w:pStyle w:val="Standard"/>
              <w:spacing w:after="0" w:line="240" w:lineRule="auto"/>
              <w:jc w:val="center"/>
              <w:rPr>
                <w:rStyle w:val="95pt0pt"/>
                <w:rFonts w:eastAsia="SimSun"/>
                <w:sz w:val="22"/>
                <w:szCs w:val="22"/>
                <w:vertAlign w:val="baseline"/>
              </w:rPr>
            </w:pPr>
            <w:r w:rsidRPr="00E83F4E">
              <w:rPr>
                <w:rStyle w:val="95pt0pt"/>
                <w:rFonts w:eastAsia="SimSun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8102E2" w:rsidRDefault="00D04054" w:rsidP="008102E2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102E2" w:rsidRPr="00E83F4E" w:rsidTr="00F86A2D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sz w:val="22"/>
                <w:szCs w:val="22"/>
              </w:rPr>
              <w:t>Окапывание кустарников на прогулочных  участках, спортивной площадке, у главного входа в ДОУ.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Default="00BE0F70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02E2" w:rsidRPr="00E83F4E" w:rsidRDefault="00BE0F70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Окос травы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Default="00BE0F70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02E2" w:rsidRPr="00E83F4E" w:rsidRDefault="008102E2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rPr>
                <w:rStyle w:val="125pt0pt"/>
                <w:sz w:val="22"/>
                <w:szCs w:val="22"/>
                <w:vertAlign w:val="baseline"/>
              </w:rPr>
            </w:pPr>
            <w:r>
              <w:rPr>
                <w:rStyle w:val="125pt0pt"/>
                <w:sz w:val="22"/>
                <w:szCs w:val="22"/>
                <w:vertAlign w:val="baseline"/>
              </w:rPr>
              <w:t>Уход за газоном, полив туй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rStyle w:val="95pt0pt"/>
                <w:sz w:val="22"/>
                <w:szCs w:val="22"/>
                <w:vertAlign w:val="baseline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Default="00BE0F70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02E2" w:rsidRPr="00E83F4E" w:rsidRDefault="00BE0F70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 xml:space="preserve">Обработка песочниц кипятком для </w:t>
            </w:r>
            <w:r w:rsidRPr="00E83F4E">
              <w:rPr>
                <w:rStyle w:val="125pt0pt"/>
                <w:sz w:val="22"/>
                <w:szCs w:val="22"/>
                <w:vertAlign w:val="baseline"/>
              </w:rPr>
              <w:lastRenderedPageBreak/>
              <w:t>профилактики.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lastRenderedPageBreak/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всех </w:t>
            </w:r>
            <w:r>
              <w:rPr>
                <w:sz w:val="22"/>
                <w:szCs w:val="22"/>
              </w:rPr>
              <w:lastRenderedPageBreak/>
              <w:t>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Уход за цветниками, огородом полив и рыхление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Работа с детьми на огороде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Организация с детьми труда на природе: уборка прогулочных участков с помощью грабель, метелочек; работа с детьми на огороде</w:t>
            </w:r>
            <w:r w:rsidR="00D04054">
              <w:rPr>
                <w:rStyle w:val="125pt0pt"/>
                <w:sz w:val="22"/>
                <w:szCs w:val="22"/>
                <w:vertAlign w:val="baseline"/>
              </w:rPr>
              <w:t>, наблюдений за погодой, фиксирование в дневниках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8102E2" w:rsidRPr="00E83F4E" w:rsidTr="00F86A2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D04054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Сбор у</w:t>
            </w:r>
            <w:r w:rsidR="00BE0F70">
              <w:rPr>
                <w:rStyle w:val="125pt0pt"/>
                <w:sz w:val="22"/>
                <w:szCs w:val="22"/>
                <w:vertAlign w:val="baseline"/>
              </w:rPr>
              <w:t>рожая на опытническом участке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8102E2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E2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3D0A4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D0A45" w:rsidRPr="00E83F4E" w:rsidTr="00BE0F70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Уход за цветниками, полив и рыхление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Сбор семян однолетних цветочных культур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Подрезка кустарников.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Default="003D0A45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Сбор урожая овощных культур (кабачки, свекла, томаты)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Заготовка почвы для рассады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Default="003D0A45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Уборка опавшей листвы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BE0F7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субботника по благоустройству территории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BE0F7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 заведующий</w:t>
            </w:r>
          </w:p>
        </w:tc>
      </w:tr>
    </w:tbl>
    <w:tbl>
      <w:tblPr>
        <w:tblpPr w:leftFromText="180" w:rightFromText="180" w:vertAnchor="text" w:horzAnchor="margin" w:tblpX="-102" w:tblpY="1"/>
        <w:tblW w:w="97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701"/>
        <w:gridCol w:w="2693"/>
      </w:tblGrid>
      <w:tr w:rsidR="00D04054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E0F70" w:rsidRPr="00E83F4E" w:rsidTr="00D04054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D04054" w:rsidRPr="00E83F4E" w:rsidTr="00D0405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Заготовка и сбор семян цветов, овощных культур.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D04054" w:rsidRPr="00E83F4E" w:rsidTr="00D0405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Перекопка огорода, цветников, кустов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D04054" w:rsidRPr="00E83F4E" w:rsidTr="00D0405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субботника по уборке территории детского сада совместно с родителями и сотрудниками  дошкольного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</w:t>
            </w:r>
            <w:r w:rsidR="00D04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</w:tc>
      </w:tr>
      <w:tr w:rsidR="00D04054" w:rsidRPr="00E83F4E" w:rsidTr="00D0405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 xml:space="preserve">Уборка листвы по территории </w:t>
            </w:r>
            <w:r w:rsidR="00D04054">
              <w:rPr>
                <w:rStyle w:val="125pt0pt"/>
                <w:sz w:val="22"/>
                <w:szCs w:val="22"/>
                <w:vertAlign w:val="baseline"/>
              </w:rPr>
              <w:t>М</w:t>
            </w:r>
            <w:r w:rsidRPr="00E83F4E">
              <w:rPr>
                <w:rStyle w:val="125pt0pt"/>
                <w:sz w:val="22"/>
                <w:szCs w:val="22"/>
                <w:vertAlign w:val="baseline"/>
              </w:rPr>
              <w:t>ДОУ</w:t>
            </w:r>
            <w:r w:rsidR="00D04054">
              <w:rPr>
                <w:rStyle w:val="125pt0pt"/>
                <w:sz w:val="22"/>
                <w:szCs w:val="22"/>
                <w:vertAlign w:val="baseline"/>
              </w:rPr>
              <w:t>, подкормка и полив туй и декоративных кустарников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F70" w:rsidRPr="00E83F4E" w:rsidRDefault="00BE0F70" w:rsidP="00D04054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  <w:r w:rsidR="00D04054">
              <w:rPr>
                <w:sz w:val="22"/>
                <w:szCs w:val="22"/>
              </w:rPr>
              <w:t>, младшие воспитатели</w:t>
            </w:r>
          </w:p>
        </w:tc>
      </w:tr>
    </w:tbl>
    <w:p w:rsidR="0080281E" w:rsidRPr="00E83F4E" w:rsidRDefault="0080281E">
      <w:pPr>
        <w:pStyle w:val="Standard"/>
        <w:rPr>
          <w:rFonts w:ascii="Times New Roman" w:hAnsi="Times New Roman" w:cs="Times New Roman"/>
        </w:rPr>
      </w:pPr>
    </w:p>
    <w:p w:rsidR="0080281E" w:rsidRPr="00E83F4E" w:rsidRDefault="0080281E" w:rsidP="0080281E">
      <w:pPr>
        <w:spacing w:after="0"/>
        <w:rPr>
          <w:rFonts w:ascii="Times New Roman" w:hAnsi="Times New Roman" w:cs="Times New Roman"/>
          <w:vanish/>
        </w:rPr>
      </w:pPr>
    </w:p>
    <w:p w:rsidR="0080281E" w:rsidRPr="00E83F4E" w:rsidRDefault="0080281E">
      <w:pPr>
        <w:pStyle w:val="Standard"/>
        <w:pageBreakBefore/>
        <w:rPr>
          <w:rFonts w:ascii="Times New Roman" w:hAnsi="Times New Roman" w:cs="Times New Roma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78"/>
        <w:gridCol w:w="1699"/>
        <w:gridCol w:w="2695"/>
      </w:tblGrid>
      <w:tr w:rsidR="007114DC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114DC" w:rsidRPr="00E83F4E" w:rsidTr="007114DC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Проведение субботника по уборке территории с работниками и родителями воспитанников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Заготовка песка для посыпания тротуаров в зимний период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Изготовление кормушек для птиц детьми совместно с родителями воспитанников и организация выставки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D04054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 w:rsidP="005E1220">
            <w:pPr>
              <w:pStyle w:val="1"/>
              <w:rPr>
                <w:rStyle w:val="125pt0pt"/>
                <w:sz w:val="22"/>
                <w:szCs w:val="22"/>
                <w:vertAlign w:val="baseline"/>
              </w:rPr>
            </w:pPr>
            <w:r>
              <w:rPr>
                <w:rStyle w:val="125pt0pt"/>
                <w:sz w:val="22"/>
                <w:szCs w:val="22"/>
                <w:vertAlign w:val="baseline"/>
              </w:rPr>
              <w:t>Проведение наблюдений за погодными условиями на метеоплощадке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Pr="00E83F4E" w:rsidRDefault="00D04054" w:rsidP="005E1220">
            <w:pPr>
              <w:pStyle w:val="1"/>
              <w:jc w:val="center"/>
              <w:rPr>
                <w:rStyle w:val="95pt0pt"/>
                <w:sz w:val="22"/>
                <w:szCs w:val="22"/>
                <w:vertAlign w:val="baseline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D04054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 w:rsidP="005E1220">
            <w:pPr>
              <w:pStyle w:val="1"/>
              <w:rPr>
                <w:rStyle w:val="125pt0pt"/>
                <w:sz w:val="22"/>
                <w:szCs w:val="22"/>
                <w:vertAlign w:val="baseline"/>
              </w:rPr>
            </w:pPr>
            <w:r>
              <w:rPr>
                <w:rStyle w:val="125pt0pt"/>
                <w:sz w:val="22"/>
                <w:szCs w:val="22"/>
                <w:vertAlign w:val="baseline"/>
              </w:rPr>
              <w:t>Профилактические и обучающие мероприятия на площадке по ПДД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 w:rsidP="005E1220">
            <w:pPr>
              <w:pStyle w:val="1"/>
              <w:jc w:val="center"/>
              <w:rPr>
                <w:rStyle w:val="95pt0pt"/>
                <w:sz w:val="22"/>
                <w:szCs w:val="22"/>
                <w:vertAlign w:val="baseline"/>
              </w:rPr>
            </w:pPr>
            <w:r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054" w:rsidRDefault="00D04054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7114DC" w:rsidRPr="00E83F4E" w:rsidTr="00C109B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C109B1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114DC" w:rsidRPr="00E83F4E" w:rsidTr="007114DC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Очистка от снега и льда тротуаров детского сада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Посыпание дорожек песком и солью в целях предупреждения травматизма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Своевременная очистка кровель веранд, кровли здания детского сада от сосулек, снега, наледи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114DC" w:rsidRPr="00E83F4E" w:rsidTr="007114D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Формирование на участках снежных построек: валов, горок, других построек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7114DC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4DC" w:rsidRPr="00E83F4E" w:rsidRDefault="00BE0F70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3D0A4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D0A45" w:rsidRPr="00E83F4E" w:rsidTr="005E1220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E83F4E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Очистка от снега и льда тротуаров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Посыпание дорожек песком в целях предупреждения травматизма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both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Своевременная очистка кровель веранд, кровли здания детского сада от сосулек, снега, наледи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Формирование на участках снежных построек: валов, горок, других построек.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Украшение участков цветны</w:t>
            </w:r>
            <w:r>
              <w:rPr>
                <w:rStyle w:val="125pt0pt"/>
                <w:sz w:val="22"/>
                <w:szCs w:val="22"/>
                <w:vertAlign w:val="baseline"/>
              </w:rPr>
              <w:t>ми льдинками, снежными постройками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  <w:tr w:rsidR="003D0A45" w:rsidRPr="00E83F4E" w:rsidTr="005E122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rPr>
                <w:sz w:val="22"/>
                <w:szCs w:val="22"/>
              </w:rPr>
            </w:pPr>
            <w:r w:rsidRPr="00E83F4E">
              <w:rPr>
                <w:rStyle w:val="125pt0pt"/>
                <w:sz w:val="22"/>
                <w:szCs w:val="22"/>
                <w:vertAlign w:val="baseline"/>
              </w:rPr>
              <w:t>Сотрудничество со школой № 3 по изготовлению для детей детского сада деревянных лопаток для работ со снегом, кормушек для птиц.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jc w:val="center"/>
              <w:rPr>
                <w:sz w:val="22"/>
                <w:szCs w:val="22"/>
              </w:rPr>
            </w:pPr>
            <w:r w:rsidRPr="00E83F4E">
              <w:rPr>
                <w:rStyle w:val="95pt0pt"/>
                <w:sz w:val="22"/>
                <w:szCs w:val="22"/>
                <w:vertAlign w:val="baseline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45" w:rsidRPr="00E83F4E" w:rsidRDefault="003D0A45" w:rsidP="005E1220">
            <w:pPr>
              <w:pStyle w:val="1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возрастных групп</w:t>
            </w:r>
          </w:p>
        </w:tc>
      </w:tr>
    </w:tbl>
    <w:p w:rsidR="0080281E" w:rsidRPr="00E83F4E" w:rsidRDefault="0080281E" w:rsidP="0080281E">
      <w:pPr>
        <w:spacing w:after="0"/>
        <w:rPr>
          <w:rFonts w:ascii="Times New Roman" w:hAnsi="Times New Roman" w:cs="Times New Roman"/>
          <w:vanish/>
        </w:rPr>
      </w:pPr>
    </w:p>
    <w:sectPr w:rsidR="0080281E" w:rsidRPr="00E83F4E" w:rsidSect="008028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8C" w:rsidRDefault="00D6308C" w:rsidP="0080281E">
      <w:pPr>
        <w:spacing w:after="0" w:line="240" w:lineRule="auto"/>
      </w:pPr>
      <w:r>
        <w:separator/>
      </w:r>
    </w:p>
  </w:endnote>
  <w:endnote w:type="continuationSeparator" w:id="1">
    <w:p w:rsidR="00D6308C" w:rsidRDefault="00D6308C" w:rsidP="0080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8C" w:rsidRDefault="00D6308C" w:rsidP="0080281E">
      <w:pPr>
        <w:spacing w:after="0" w:line="240" w:lineRule="auto"/>
      </w:pPr>
      <w:r w:rsidRPr="0080281E">
        <w:rPr>
          <w:color w:val="000000"/>
        </w:rPr>
        <w:separator/>
      </w:r>
    </w:p>
  </w:footnote>
  <w:footnote w:type="continuationSeparator" w:id="1">
    <w:p w:rsidR="00D6308C" w:rsidRDefault="00D6308C" w:rsidP="0080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81E"/>
    <w:rsid w:val="003D0A45"/>
    <w:rsid w:val="00480F3C"/>
    <w:rsid w:val="005C70E1"/>
    <w:rsid w:val="007114DC"/>
    <w:rsid w:val="0080281E"/>
    <w:rsid w:val="008102E2"/>
    <w:rsid w:val="00A771A2"/>
    <w:rsid w:val="00BE0F70"/>
    <w:rsid w:val="00C109B1"/>
    <w:rsid w:val="00D04054"/>
    <w:rsid w:val="00D6308C"/>
    <w:rsid w:val="00E83F4E"/>
    <w:rsid w:val="00F7596F"/>
    <w:rsid w:val="00F8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281E"/>
    <w:pPr>
      <w:widowControl/>
    </w:pPr>
  </w:style>
  <w:style w:type="paragraph" w:customStyle="1" w:styleId="Heading">
    <w:name w:val="Heading"/>
    <w:basedOn w:val="Standard"/>
    <w:next w:val="Textbody"/>
    <w:rsid w:val="008028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0281E"/>
    <w:pPr>
      <w:spacing w:after="120"/>
    </w:pPr>
  </w:style>
  <w:style w:type="paragraph" w:styleId="a3">
    <w:name w:val="List"/>
    <w:basedOn w:val="Textbody"/>
    <w:rsid w:val="0080281E"/>
    <w:rPr>
      <w:rFonts w:cs="Mangal"/>
    </w:rPr>
  </w:style>
  <w:style w:type="paragraph" w:customStyle="1" w:styleId="Caption">
    <w:name w:val="Caption"/>
    <w:basedOn w:val="Standard"/>
    <w:rsid w:val="008028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0281E"/>
    <w:pPr>
      <w:suppressLineNumbers/>
    </w:pPr>
    <w:rPr>
      <w:rFonts w:cs="Mangal"/>
    </w:rPr>
  </w:style>
  <w:style w:type="paragraph" w:customStyle="1" w:styleId="1">
    <w:name w:val="Основной текст1"/>
    <w:basedOn w:val="Standard"/>
    <w:rsid w:val="008028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rsid w:val="0080281E"/>
    <w:pPr>
      <w:suppressLineNumbers/>
    </w:pPr>
  </w:style>
  <w:style w:type="paragraph" w:customStyle="1" w:styleId="TableHeading">
    <w:name w:val="Table Heading"/>
    <w:basedOn w:val="TableContents"/>
    <w:rsid w:val="0080281E"/>
    <w:pPr>
      <w:jc w:val="center"/>
    </w:pPr>
    <w:rPr>
      <w:b/>
      <w:bCs/>
    </w:rPr>
  </w:style>
  <w:style w:type="character" w:customStyle="1" w:styleId="a4">
    <w:name w:val="Основной текст_"/>
    <w:basedOn w:val="a0"/>
    <w:rsid w:val="0080281E"/>
    <w:rPr>
      <w:rFonts w:ascii="Times New Roman" w:eastAsia="Times New Roman" w:hAnsi="Times New Roman" w:cs="Times New Roman"/>
      <w:sz w:val="20"/>
      <w:szCs w:val="20"/>
    </w:rPr>
  </w:style>
  <w:style w:type="character" w:customStyle="1" w:styleId="95pt0pt">
    <w:name w:val="Основной текст + 9;5 pt;Интервал 0 pt"/>
    <w:basedOn w:val="a4"/>
    <w:rsid w:val="0080281E"/>
    <w:rPr>
      <w:color w:val="000000"/>
      <w:spacing w:val="6"/>
      <w:w w:val="100"/>
      <w:position w:val="0"/>
      <w:sz w:val="19"/>
      <w:szCs w:val="19"/>
      <w:vertAlign w:val="subscript"/>
      <w:lang w:val="ru-RU"/>
    </w:rPr>
  </w:style>
  <w:style w:type="character" w:customStyle="1" w:styleId="125pt0pt">
    <w:name w:val="Основной текст + 12;5 pt;Интервал 0 pt"/>
    <w:basedOn w:val="a4"/>
    <w:rsid w:val="0080281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subscript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детсад12</dc:creator>
  <cp:lastModifiedBy>admin</cp:lastModifiedBy>
  <cp:revision>2</cp:revision>
  <dcterms:created xsi:type="dcterms:W3CDTF">2025-07-10T07:50:00Z</dcterms:created>
  <dcterms:modified xsi:type="dcterms:W3CDTF">2025-07-10T07:50:00Z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